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49" w:rsidRDefault="00DA2B49" w:rsidP="00DA2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2B49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99399E" w:rsidRDefault="0099399E" w:rsidP="00DA2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ВОДИТЕЛЕМ ЛЕГКОВОГО АВТОМОБИЛЯ</w:t>
      </w:r>
    </w:p>
    <w:p w:rsidR="0099399E" w:rsidRDefault="0099399E" w:rsidP="00DA2B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399E" w:rsidRPr="00DA2B49" w:rsidRDefault="0099399E" w:rsidP="0099399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99399E">
        <w:rPr>
          <w:rFonts w:ascii="Times New Roman" w:hAnsi="Times New Roman" w:cs="Times New Roman"/>
          <w:sz w:val="24"/>
          <w:szCs w:val="24"/>
        </w:rPr>
        <w:t>____</w:t>
      </w:r>
      <w:r w:rsidRPr="00DA2B49">
        <w:rPr>
          <w:rFonts w:ascii="Times New Roman" w:hAnsi="Times New Roman" w:cs="Times New Roman"/>
          <w:sz w:val="24"/>
          <w:szCs w:val="24"/>
        </w:rPr>
        <w:t>" (ООО "</w:t>
      </w:r>
      <w:r w:rsidR="0099399E">
        <w:rPr>
          <w:rFonts w:ascii="Times New Roman" w:hAnsi="Times New Roman" w:cs="Times New Roman"/>
          <w:sz w:val="24"/>
          <w:szCs w:val="24"/>
        </w:rPr>
        <w:t>____</w:t>
      </w:r>
      <w:r w:rsidRPr="00DA2B49">
        <w:rPr>
          <w:rFonts w:ascii="Times New Roman" w:hAnsi="Times New Roman" w:cs="Times New Roman"/>
          <w:sz w:val="24"/>
          <w:szCs w:val="24"/>
        </w:rPr>
        <w:t xml:space="preserve">"), именуемое в дальнейшем "Работодатель", в лице генерального директора </w:t>
      </w:r>
      <w:r w:rsidR="0099399E">
        <w:rPr>
          <w:rFonts w:ascii="Times New Roman" w:hAnsi="Times New Roman" w:cs="Times New Roman"/>
          <w:sz w:val="24"/>
          <w:szCs w:val="24"/>
        </w:rPr>
        <w:t>____</w:t>
      </w:r>
      <w:r w:rsidRPr="00DA2B49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</w:p>
    <w:p w:rsidR="00DA2B49" w:rsidRPr="00DA2B49" w:rsidRDefault="0099399E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A2B49" w:rsidRPr="00DA2B49">
        <w:rPr>
          <w:rFonts w:ascii="Times New Roman" w:hAnsi="Times New Roman" w:cs="Times New Roman"/>
          <w:sz w:val="24"/>
          <w:szCs w:val="24"/>
        </w:rPr>
        <w:t>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 Общие положения. Предмет договора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1.1. Работник принимается на работу в Общество с ограниченной ответственностью "</w:t>
      </w:r>
      <w:r w:rsidR="0099399E">
        <w:rPr>
          <w:rFonts w:ascii="Times New Roman" w:hAnsi="Times New Roman" w:cs="Times New Roman"/>
          <w:sz w:val="24"/>
          <w:szCs w:val="24"/>
        </w:rPr>
        <w:t>____</w:t>
      </w:r>
      <w:r w:rsidRPr="00DA2B49">
        <w:rPr>
          <w:rFonts w:ascii="Times New Roman" w:hAnsi="Times New Roman" w:cs="Times New Roman"/>
          <w:sz w:val="24"/>
          <w:szCs w:val="24"/>
        </w:rPr>
        <w:t>" (ООО "</w:t>
      </w:r>
      <w:r w:rsidR="0099399E">
        <w:rPr>
          <w:rFonts w:ascii="Times New Roman" w:hAnsi="Times New Roman" w:cs="Times New Roman"/>
          <w:sz w:val="24"/>
          <w:szCs w:val="24"/>
        </w:rPr>
        <w:t>____</w:t>
      </w:r>
      <w:r w:rsidRPr="00DA2B49">
        <w:rPr>
          <w:rFonts w:ascii="Times New Roman" w:hAnsi="Times New Roman" w:cs="Times New Roman"/>
          <w:sz w:val="24"/>
          <w:szCs w:val="24"/>
        </w:rPr>
        <w:t xml:space="preserve">") (местонахождение - г. </w:t>
      </w:r>
      <w:r w:rsidR="0099399E">
        <w:rPr>
          <w:rFonts w:ascii="Times New Roman" w:hAnsi="Times New Roman" w:cs="Times New Roman"/>
          <w:sz w:val="24"/>
          <w:szCs w:val="24"/>
        </w:rPr>
        <w:t>____</w:t>
      </w:r>
      <w:r w:rsidRPr="00DA2B49">
        <w:rPr>
          <w:rFonts w:ascii="Times New Roman" w:hAnsi="Times New Roman" w:cs="Times New Roman"/>
          <w:sz w:val="24"/>
          <w:szCs w:val="24"/>
        </w:rPr>
        <w:t>), в транспортный отдел водителем автомобиля.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1.2. Рабочим местом Работника является автомобиль </w:t>
      </w:r>
      <w:r w:rsidR="0099399E">
        <w:rPr>
          <w:rFonts w:ascii="Times New Roman" w:hAnsi="Times New Roman" w:cs="Times New Roman"/>
          <w:sz w:val="24"/>
          <w:szCs w:val="24"/>
        </w:rPr>
        <w:t>____</w:t>
      </w:r>
      <w:r w:rsidRPr="00DA2B49">
        <w:rPr>
          <w:rFonts w:ascii="Times New Roman" w:hAnsi="Times New Roman" w:cs="Times New Roman"/>
          <w:sz w:val="24"/>
          <w:szCs w:val="24"/>
        </w:rPr>
        <w:t xml:space="preserve"> (регистрационный номер </w:t>
      </w:r>
      <w:r w:rsidR="0099399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99399E">
        <w:rPr>
          <w:rFonts w:ascii="Times New Roman" w:hAnsi="Times New Roman" w:cs="Times New Roman"/>
          <w:sz w:val="24"/>
          <w:szCs w:val="24"/>
        </w:rPr>
        <w:t xml:space="preserve"> </w:t>
      </w:r>
      <w:r w:rsidRPr="00DA2B4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A2B49">
        <w:rPr>
          <w:rFonts w:ascii="Times New Roman" w:hAnsi="Times New Roman" w:cs="Times New Roman"/>
          <w:sz w:val="24"/>
          <w:szCs w:val="24"/>
        </w:rPr>
        <w:t>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1.3. </w:t>
      </w:r>
      <w:r w:rsidR="00303B27" w:rsidRPr="00115BF9">
        <w:rPr>
          <w:rFonts w:ascii="Times New Roman" w:hAnsi="Times New Roman" w:cs="Times New Roman"/>
          <w:sz w:val="22"/>
          <w:szCs w:val="22"/>
        </w:rPr>
        <w:t>Работник имеет водительские права категории __________.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1.4. Работа по настоящему трудовому договору является для Работника основной.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1.5. Настоящий трудовой договор заключен на неопределенный срок.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1.6. Дата начала работы - </w:t>
      </w:r>
      <w:r w:rsidR="0099399E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9939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399E">
        <w:rPr>
          <w:rFonts w:ascii="Times New Roman" w:hAnsi="Times New Roman" w:cs="Times New Roman"/>
          <w:sz w:val="24"/>
          <w:szCs w:val="24"/>
        </w:rPr>
        <w:t>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 При этом Работодатель обязан в письменном виде указать причины, которые послужили основанием для признания результатов испытания неудовлетворительными.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1.8. На Работника распространяются локальные нормативные акты, в том числе Правила внутреннего трудового распорядка, должностная инструкция, с которыми он ознакомлен при приеме на работу.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 Права и обязанности Работника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 Работник имеет право на: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7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lastRenderedPageBreak/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2.1.8. Профессиональную подготовку, переподготовку и повышение квалификации в соответствии с планом подготовки и повышения квалификации, действующим у Работодателя на условиях ученического договора, заключаемого между Сторонами.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2.2.1. Проходить </w:t>
      </w:r>
      <w:proofErr w:type="spellStart"/>
      <w:r w:rsidRPr="00DA2B49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DA2B49">
        <w:rPr>
          <w:rFonts w:ascii="Times New Roman" w:hAnsi="Times New Roman" w:cs="Times New Roman"/>
          <w:sz w:val="24"/>
          <w:szCs w:val="24"/>
        </w:rPr>
        <w:t xml:space="preserve"> (перед началом каждого рабочего дня) и </w:t>
      </w:r>
      <w:proofErr w:type="spellStart"/>
      <w:r w:rsidRPr="00DA2B49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Pr="00DA2B49">
        <w:rPr>
          <w:rFonts w:ascii="Times New Roman" w:hAnsi="Times New Roman" w:cs="Times New Roman"/>
          <w:sz w:val="24"/>
          <w:szCs w:val="24"/>
        </w:rPr>
        <w:t xml:space="preserve"> (по окончании рабочего дня) осмотры в медицинском учреждении.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2.2.2. Один раз в 2 года проходить периодический медицинский осмотр по направлению, выданному работодателем.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2.2.3. Перед началом рабочего дня предъявлять своему непосредственному руководителю водительское удостоверение.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2.2.4. Добросовестно исполнять трудовую функцию по профессии водителя автомобиля, которая заключается в следующем: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управление легковыми автомобилями всех типов и марок, отнесенными к одной из категорий транспортных средств "B" или "C";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устранение возникших во время работы эксплуатационных неисправностей, в том числе требующих разборки механизмов.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2.2.5.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2.2.6.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2.2.7.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2.2.8.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2.2.9.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lastRenderedPageBreak/>
        <w:t>2.2.10. Соблюдать установленный Работодателем порядок хранения документов, материальных и денежных ценностей.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2.2.11. Отработать в течение двух лет после окончания обучения по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2.3. Отсутствие в трудовом договоре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8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3.1.3. Своевременно и в полном объеме выплачивать заработную плату.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3.1.4.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3.1.5.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3.1.6.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3.1.7.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3.1.8.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3.2.2. Предоставить Работнику работу в соответствии с условиями настоящего трудового договора.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3.2.3. Обеспечить безопасные условия работы в соответствии с требованиями охраны труда.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3.2.5. Отстранить Работника от работы (не допускать к работе) в случае: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не</w:t>
      </w:r>
      <w:r w:rsidR="00303B27">
        <w:rPr>
          <w:rFonts w:ascii="Times New Roman" w:hAnsi="Times New Roman" w:cs="Times New Roman"/>
          <w:sz w:val="24"/>
          <w:szCs w:val="24"/>
        </w:rPr>
        <w:t xml:space="preserve"> </w:t>
      </w:r>
      <w:r w:rsidRPr="00DA2B49">
        <w:rPr>
          <w:rFonts w:ascii="Times New Roman" w:hAnsi="Times New Roman" w:cs="Times New Roman"/>
          <w:sz w:val="24"/>
          <w:szCs w:val="24"/>
        </w:rPr>
        <w:t xml:space="preserve">прохождения </w:t>
      </w:r>
      <w:proofErr w:type="spellStart"/>
      <w:r w:rsidRPr="00DA2B49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DA2B49">
        <w:rPr>
          <w:rFonts w:ascii="Times New Roman" w:hAnsi="Times New Roman" w:cs="Times New Roman"/>
          <w:sz w:val="24"/>
          <w:szCs w:val="24"/>
        </w:rPr>
        <w:t xml:space="preserve"> и (или) периодического медицинского обследования (осмотра);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появления на работе в состоянии алкогольного, наркотического или иного токсического опьянения;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лишения права на управление транспортным средством (изъятие водительского удостоверения) на срок до двух месяцев.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3.2.6. Вести учет рабочего времени, фактически отработанного Работником.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3.2.7.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3.2.8.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3.2.9. Осуществлять обязательное социальное страхование Работника в порядке, установленном действующим законодательством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3.2.10.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9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и иными нормативными правовыми актами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3.2.11. Вести на Работника трудовую книжку в соответствии с законодательством Российской Федерации.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3.2.12.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 Рабочее время и время отдыха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4.1. Работнику устанавливается нормальная продолжительность рабочего времени - 40 часов в неделю.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4.2. Работнику устанавливается следующий режим рабочего времени: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пятидневная рабочая неделя с двумя выходными днями (суббота и воскресенье);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продолжительность ежедневной работы - 8 часов;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начало работы - 09.00, окончание работы - 18.00;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перерыв для отдыха и питания - 1 час в период с 13.00 до 14.00.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4.3. Работнику предоставляется ежегодный оплачиваемый отпуск продолжительностью 28 календарных дней. Порядок предоставления отпуска предусмотрен Правилами внутреннего трудового распорядка.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5. Характер работы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5.1. Работнику устанавливается разъездной характер работы.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2"/>
      <w:bookmarkEnd w:id="1"/>
      <w:r w:rsidRPr="00DA2B49">
        <w:rPr>
          <w:rFonts w:ascii="Times New Roman" w:hAnsi="Times New Roman" w:cs="Times New Roman"/>
          <w:sz w:val="24"/>
          <w:szCs w:val="24"/>
        </w:rPr>
        <w:t xml:space="preserve">5.2. При выполнении работником трудовой функции он осуществляет служебные поездки в пределах </w:t>
      </w:r>
      <w:proofErr w:type="gramStart"/>
      <w:r w:rsidRPr="00DA2B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2B49">
        <w:rPr>
          <w:rFonts w:ascii="Times New Roman" w:hAnsi="Times New Roman" w:cs="Times New Roman"/>
          <w:sz w:val="24"/>
          <w:szCs w:val="24"/>
        </w:rPr>
        <w:t xml:space="preserve">. </w:t>
      </w:r>
      <w:r w:rsidR="00303B27">
        <w:rPr>
          <w:rFonts w:ascii="Times New Roman" w:hAnsi="Times New Roman" w:cs="Times New Roman"/>
          <w:sz w:val="24"/>
          <w:szCs w:val="24"/>
        </w:rPr>
        <w:t>_________________</w:t>
      </w:r>
      <w:r w:rsidRPr="00DA2B49">
        <w:rPr>
          <w:rFonts w:ascii="Times New Roman" w:hAnsi="Times New Roman" w:cs="Times New Roman"/>
          <w:sz w:val="24"/>
          <w:szCs w:val="24"/>
        </w:rPr>
        <w:t>.</w:t>
      </w:r>
    </w:p>
    <w:p w:rsidR="00303B27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5.3. Порядок оформления служебных поездок Работника, размеры и порядок возмещения расходов, связанных со служебными поездками, установлены локальным нормативным актом, действующим в ООО "</w:t>
      </w:r>
      <w:r w:rsidR="00303B27">
        <w:rPr>
          <w:rFonts w:ascii="Times New Roman" w:hAnsi="Times New Roman" w:cs="Times New Roman"/>
          <w:sz w:val="24"/>
          <w:szCs w:val="24"/>
        </w:rPr>
        <w:t>____</w:t>
      </w:r>
      <w:r w:rsidRPr="00DA2B49">
        <w:rPr>
          <w:rFonts w:ascii="Times New Roman" w:hAnsi="Times New Roman" w:cs="Times New Roman"/>
          <w:sz w:val="24"/>
          <w:szCs w:val="24"/>
        </w:rPr>
        <w:t>"</w:t>
      </w:r>
      <w:r w:rsidR="00303B27">
        <w:rPr>
          <w:rFonts w:ascii="Times New Roman" w:hAnsi="Times New Roman" w:cs="Times New Roman"/>
          <w:sz w:val="24"/>
          <w:szCs w:val="24"/>
        </w:rPr>
        <w:t>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6. Условия оплаты труда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6.1. Заработная плата работника в соответствии с действующей у Работодателя системой оплаты труда состоит из должностного оклада, выплат стимулирующего и компенсационного характера.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6.2. За выполнение трудовой функции Работнику устанавливается должностной оклад в размере</w:t>
      </w:r>
      <w:proofErr w:type="gramStart"/>
      <w:r w:rsidRPr="00DA2B49">
        <w:rPr>
          <w:rFonts w:ascii="Times New Roman" w:hAnsi="Times New Roman" w:cs="Times New Roman"/>
          <w:sz w:val="24"/>
          <w:szCs w:val="24"/>
        </w:rPr>
        <w:t xml:space="preserve"> </w:t>
      </w:r>
      <w:r w:rsidR="00303B27">
        <w:rPr>
          <w:rFonts w:ascii="Times New Roman" w:hAnsi="Times New Roman" w:cs="Times New Roman"/>
          <w:sz w:val="24"/>
          <w:szCs w:val="24"/>
        </w:rPr>
        <w:t>_____________</w:t>
      </w:r>
      <w:r w:rsidRPr="00DA2B49">
        <w:rPr>
          <w:rFonts w:ascii="Times New Roman" w:hAnsi="Times New Roman" w:cs="Times New Roman"/>
          <w:sz w:val="24"/>
          <w:szCs w:val="24"/>
        </w:rPr>
        <w:t xml:space="preserve"> (</w:t>
      </w:r>
      <w:r w:rsidR="00303B27">
        <w:rPr>
          <w:rFonts w:ascii="Times New Roman" w:hAnsi="Times New Roman" w:cs="Times New Roman"/>
          <w:sz w:val="24"/>
          <w:szCs w:val="24"/>
        </w:rPr>
        <w:t>_____________</w:t>
      </w:r>
      <w:r w:rsidRPr="00DA2B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B49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A2B49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  <w:proofErr w:type="gramEnd"/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6.</w:t>
      </w:r>
      <w:r w:rsidR="00303B27">
        <w:rPr>
          <w:rFonts w:ascii="Times New Roman" w:hAnsi="Times New Roman" w:cs="Times New Roman"/>
          <w:sz w:val="24"/>
          <w:szCs w:val="24"/>
        </w:rPr>
        <w:t>4</w:t>
      </w:r>
      <w:r w:rsidRPr="00DA2B49">
        <w:rPr>
          <w:rFonts w:ascii="Times New Roman" w:hAnsi="Times New Roman" w:cs="Times New Roman"/>
          <w:sz w:val="24"/>
          <w:szCs w:val="24"/>
        </w:rPr>
        <w:t>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7.2.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10" w:history="1">
        <w:r w:rsidRPr="00DA2B49">
          <w:rPr>
            <w:rFonts w:ascii="Times New Roman" w:hAnsi="Times New Roman" w:cs="Times New Roman"/>
            <w:sz w:val="24"/>
            <w:szCs w:val="24"/>
          </w:rPr>
          <w:t>ст. 192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7.3.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1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7.3.1. Работодатель несет материальную и иную ответственность согласно действующему законодательству РФ в случаях: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незаконного лишения Работника возможности трудиться;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причинения ущерба имуществу Работника;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задержки выплаты Работнику заработной платы;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причинения Работнику морального вреда;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- другие случаи, предусмотренные законодательством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7.3.2.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8. Изменение и прекращение трудового договора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8.1. Изменение определенных Сторонами условий трудового договора допускается только по соглашению Сторон. При этом оформляется дополнительное соглашение, которое является неотъемлемой частью настоящего трудового договора.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8.1.1.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2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8.2. Настоящий трудовой договор может быть прекращен только по основаниям, предусмотренным Трудовым </w:t>
      </w:r>
      <w:hyperlink r:id="rId13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8.2.1.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4" w:history="1">
        <w:r w:rsidRPr="00DA2B4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A2B49">
        <w:rPr>
          <w:rFonts w:ascii="Times New Roman" w:hAnsi="Times New Roman" w:cs="Times New Roman"/>
          <w:sz w:val="24"/>
          <w:szCs w:val="24"/>
        </w:rPr>
        <w:t xml:space="preserve"> РФ, иных федеральных законов.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9.1.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9.1.1.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9.2. Во всем остальном, что не предусмотрено настоящим трудовым договором, Стороны руководствуются законодательством РФ.</w:t>
      </w: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9.3.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0"/>
        <w:gridCol w:w="1547"/>
        <w:gridCol w:w="2042"/>
      </w:tblGrid>
      <w:tr w:rsidR="00DA2B49" w:rsidRPr="00DA2B49" w:rsidTr="00AA3C32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DA2B49" w:rsidRPr="00DA2B49" w:rsidTr="00AA3C32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953B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(утв. Приказом </w:t>
            </w:r>
            <w:proofErr w:type="gramStart"/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A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B05">
              <w:rPr>
                <w:rFonts w:ascii="Times New Roman" w:hAnsi="Times New Roman" w:cs="Times New Roman"/>
                <w:sz w:val="24"/>
                <w:szCs w:val="24"/>
              </w:rPr>
              <w:t>____ № ____</w:t>
            </w: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49" w:rsidRPr="00DA2B49" w:rsidTr="00AA3C32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защите персональных данных работников (утв. Приказом </w:t>
            </w:r>
            <w:proofErr w:type="gramStart"/>
            <w:r w:rsidR="00953B05" w:rsidRPr="00DA2B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53B05" w:rsidRPr="00DA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B05">
              <w:rPr>
                <w:rFonts w:ascii="Times New Roman" w:hAnsi="Times New Roman" w:cs="Times New Roman"/>
                <w:sz w:val="24"/>
                <w:szCs w:val="24"/>
              </w:rPr>
              <w:t>____ № ____</w:t>
            </w:r>
            <w:r w:rsidR="00953B05" w:rsidRPr="00DA2B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49" w:rsidRPr="00DA2B49" w:rsidTr="00AA3C32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оплате труда (утв. Приказом </w:t>
            </w:r>
            <w:proofErr w:type="gramStart"/>
            <w:r w:rsidR="00953B05" w:rsidRPr="00DA2B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53B05" w:rsidRPr="00DA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B05">
              <w:rPr>
                <w:rFonts w:ascii="Times New Roman" w:hAnsi="Times New Roman" w:cs="Times New Roman"/>
                <w:sz w:val="24"/>
                <w:szCs w:val="24"/>
              </w:rPr>
              <w:t>____ № ____</w:t>
            </w:r>
            <w:r w:rsidR="00953B05" w:rsidRPr="00DA2B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49" w:rsidRPr="00DA2B49" w:rsidTr="00AA3C32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водителя автомобиля (утв. Приказом </w:t>
            </w:r>
            <w:proofErr w:type="gramStart"/>
            <w:r w:rsidR="00953B05" w:rsidRPr="00DA2B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53B05" w:rsidRPr="00DA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B05">
              <w:rPr>
                <w:rFonts w:ascii="Times New Roman" w:hAnsi="Times New Roman" w:cs="Times New Roman"/>
                <w:sz w:val="24"/>
                <w:szCs w:val="24"/>
              </w:rPr>
              <w:t>____ № ____</w:t>
            </w:r>
            <w:r w:rsidR="00953B05" w:rsidRPr="00DA2B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9" w:rsidRPr="00DA2B49" w:rsidRDefault="00DA2B49" w:rsidP="00AA3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Работодатель:                         </w:t>
      </w:r>
      <w:r w:rsidR="00953B05">
        <w:rPr>
          <w:rFonts w:ascii="Times New Roman" w:hAnsi="Times New Roman" w:cs="Times New Roman"/>
          <w:sz w:val="24"/>
          <w:szCs w:val="24"/>
        </w:rPr>
        <w:tab/>
      </w:r>
      <w:r w:rsidR="00953B05">
        <w:rPr>
          <w:rFonts w:ascii="Times New Roman" w:hAnsi="Times New Roman" w:cs="Times New Roman"/>
          <w:sz w:val="24"/>
          <w:szCs w:val="24"/>
        </w:rPr>
        <w:tab/>
      </w:r>
      <w:r w:rsidR="00953B05">
        <w:rPr>
          <w:rFonts w:ascii="Times New Roman" w:hAnsi="Times New Roman" w:cs="Times New Roman"/>
          <w:sz w:val="24"/>
          <w:szCs w:val="24"/>
        </w:rPr>
        <w:tab/>
      </w:r>
      <w:r w:rsidR="00953B05">
        <w:rPr>
          <w:rFonts w:ascii="Times New Roman" w:hAnsi="Times New Roman" w:cs="Times New Roman"/>
          <w:sz w:val="24"/>
          <w:szCs w:val="24"/>
        </w:rPr>
        <w:tab/>
      </w:r>
      <w:r w:rsidRPr="00DA2B49">
        <w:rPr>
          <w:rFonts w:ascii="Times New Roman" w:hAnsi="Times New Roman" w:cs="Times New Roman"/>
          <w:sz w:val="24"/>
          <w:szCs w:val="24"/>
        </w:rPr>
        <w:t>Работник:</w:t>
      </w:r>
    </w:p>
    <w:p w:rsidR="00953B05" w:rsidRDefault="00953B05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953B05" w:rsidRPr="00DA2B49" w:rsidRDefault="00953B05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Default="00DA2B49" w:rsidP="00953B0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B49">
        <w:rPr>
          <w:rFonts w:ascii="Times New Roman" w:hAnsi="Times New Roman" w:cs="Times New Roman"/>
          <w:sz w:val="24"/>
          <w:szCs w:val="24"/>
        </w:rPr>
        <w:t xml:space="preserve">Экземпляр трудового договора получил:  </w:t>
      </w:r>
    </w:p>
    <w:p w:rsidR="00953B05" w:rsidRDefault="00953B05" w:rsidP="00953B0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3B05" w:rsidRDefault="00953B05" w:rsidP="00953B0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</w:t>
      </w:r>
    </w:p>
    <w:p w:rsidR="00953B05" w:rsidRDefault="00953B05" w:rsidP="0095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B05" w:rsidRPr="00DA2B49" w:rsidRDefault="00953B05" w:rsidP="0095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2B49" w:rsidRPr="00DA2B49" w:rsidRDefault="00DA2B49" w:rsidP="00DA2B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2B49" w:rsidRPr="00DA2B49" w:rsidRDefault="00DA2B49" w:rsidP="00DA2B49">
      <w:pPr>
        <w:rPr>
          <w:rFonts w:ascii="Times New Roman" w:hAnsi="Times New Roman"/>
          <w:sz w:val="24"/>
          <w:szCs w:val="24"/>
        </w:rPr>
      </w:pPr>
    </w:p>
    <w:p w:rsidR="001711C3" w:rsidRPr="00DA2B49" w:rsidRDefault="001711C3">
      <w:pPr>
        <w:rPr>
          <w:rFonts w:ascii="Times New Roman" w:hAnsi="Times New Roman"/>
          <w:sz w:val="24"/>
          <w:szCs w:val="24"/>
        </w:rPr>
      </w:pPr>
    </w:p>
    <w:sectPr w:rsidR="001711C3" w:rsidRPr="00DA2B49" w:rsidSect="008B61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617B">
      <w:pPr>
        <w:spacing w:after="0" w:line="240" w:lineRule="auto"/>
      </w:pPr>
      <w:r>
        <w:separator/>
      </w:r>
    </w:p>
  </w:endnote>
  <w:endnote w:type="continuationSeparator" w:id="0">
    <w:p w:rsidR="00000000" w:rsidRDefault="008B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8B61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EE" w:rsidRPr="00A15F2F" w:rsidRDefault="008B617B" w:rsidP="00A15F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8B61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617B">
      <w:pPr>
        <w:spacing w:after="0" w:line="240" w:lineRule="auto"/>
      </w:pPr>
      <w:r>
        <w:separator/>
      </w:r>
    </w:p>
  </w:footnote>
  <w:footnote w:type="continuationSeparator" w:id="0">
    <w:p w:rsidR="00000000" w:rsidRDefault="008B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8B61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EE" w:rsidRPr="00A15F2F" w:rsidRDefault="008B617B" w:rsidP="00A15F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8B61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49"/>
    <w:rsid w:val="001711C3"/>
    <w:rsid w:val="00303B27"/>
    <w:rsid w:val="008B617B"/>
    <w:rsid w:val="00953B05"/>
    <w:rsid w:val="0099399E"/>
    <w:rsid w:val="00D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2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B4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A2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B4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2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B4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A2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B4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LAW;n=200979;fld=134" TargetMode="External"/><Relationship Id="rId13" Type="http://schemas.openxmlformats.org/officeDocument/2006/relationships/hyperlink" Target="https://cloud.consultant.ru/cloud/cgi/online.cgi?req=doc;base=LAW;n=200979;fld=13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consultant.ru/cloud/cgi/online.cgi?req=doc;base=LAW;n=200979;fld=134" TargetMode="External"/><Relationship Id="rId12" Type="http://schemas.openxmlformats.org/officeDocument/2006/relationships/hyperlink" Target="https://cloud.consultant.ru/cloud/cgi/online.cgi?req=doc;base=LAW;n=200979;fld=134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oud.consultant.ru/cloud/cgi/online.cgi?req=doc;base=LAW;n=200979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loud.consultant.ru/cloud/cgi/online.cgi?req=doc;base=LAW;n=200979;fld=134;dst=10118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loud.consultant.ru/cloud/cgi/online.cgi?req=doc;base=LAW;n=200979;fld=134" TargetMode="External"/><Relationship Id="rId14" Type="http://schemas.openxmlformats.org/officeDocument/2006/relationships/hyperlink" Target="https://cloud.consultant.ru/cloud/cgi/online.cgi?req=doc;base=LAW;n=200979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Sony</cp:lastModifiedBy>
  <cp:revision>2</cp:revision>
  <dcterms:created xsi:type="dcterms:W3CDTF">2020-01-31T08:44:00Z</dcterms:created>
  <dcterms:modified xsi:type="dcterms:W3CDTF">2020-01-31T08:44:00Z</dcterms:modified>
</cp:coreProperties>
</file>